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B8" w:rsidRDefault="00C220B8" w:rsidP="00EF286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</w:t>
      </w:r>
    </w:p>
    <w:p w:rsidR="00C220B8" w:rsidRDefault="00C220B8" w:rsidP="00EF286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 проведення та критерію оцінки</w:t>
      </w:r>
    </w:p>
    <w:p w:rsidR="00C220B8" w:rsidRPr="0005060D" w:rsidRDefault="00C220B8" w:rsidP="00EF2862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семінарського заняття  №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з дисципліни </w:t>
      </w:r>
      <w:r w:rsidRPr="0005060D">
        <w:rPr>
          <w:b/>
          <w:sz w:val="28"/>
          <w:szCs w:val="28"/>
        </w:rPr>
        <w:t>«Бухгалтерський облік»</w:t>
      </w:r>
    </w:p>
    <w:p w:rsidR="00C220B8" w:rsidRDefault="00C220B8" w:rsidP="00EF286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І. Мета. порядок проведення і оформлення роботи.</w:t>
      </w:r>
    </w:p>
    <w:p w:rsidR="00C220B8" w:rsidRPr="00EF2862" w:rsidRDefault="00C220B8" w:rsidP="00EF286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Семінарське заняття передбачає перевірку якості залишкових знань, умінь та навичок студентів за вивченим матеріалом. Письмові відповіді виконуються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окремих подвійних аркушах. На першій сторінці студент робит</w:t>
      </w:r>
      <w:r>
        <w:rPr>
          <w:sz w:val="28"/>
          <w:szCs w:val="28"/>
          <w:lang w:val="uk-UA"/>
        </w:rPr>
        <w:t xml:space="preserve">ь    </w:t>
      </w:r>
      <w:r>
        <w:rPr>
          <w:sz w:val="28"/>
          <w:szCs w:val="28"/>
        </w:rPr>
        <w:t>надпис</w:t>
      </w:r>
      <w:r w:rsidRPr="00EF2862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r w:rsidRPr="00EF2862">
        <w:rPr>
          <w:sz w:val="28"/>
          <w:szCs w:val="28"/>
        </w:rPr>
        <w:t>Семінарське заняття №3</w:t>
      </w:r>
    </w:p>
    <w:p w:rsidR="00C220B8" w:rsidRPr="00EF2862" w:rsidRDefault="00C220B8" w:rsidP="00EF2862">
      <w:pPr>
        <w:spacing w:line="240" w:lineRule="auto"/>
        <w:jc w:val="center"/>
        <w:rPr>
          <w:sz w:val="28"/>
          <w:szCs w:val="28"/>
        </w:rPr>
      </w:pPr>
      <w:r w:rsidRPr="00EF2862">
        <w:rPr>
          <w:sz w:val="28"/>
          <w:szCs w:val="28"/>
        </w:rPr>
        <w:t>з дисципліни «Бухгалтерський облік»</w:t>
      </w:r>
    </w:p>
    <w:p w:rsidR="00C220B8" w:rsidRPr="00EF2862" w:rsidRDefault="00C220B8" w:rsidP="00EF2862">
      <w:pPr>
        <w:spacing w:line="240" w:lineRule="auto"/>
        <w:jc w:val="center"/>
        <w:rPr>
          <w:sz w:val="28"/>
          <w:szCs w:val="28"/>
        </w:rPr>
      </w:pPr>
      <w:r w:rsidRPr="00EF2862">
        <w:rPr>
          <w:sz w:val="28"/>
          <w:szCs w:val="28"/>
        </w:rPr>
        <w:t>студентки (студента) II курсу групи №2</w:t>
      </w:r>
    </w:p>
    <w:p w:rsidR="00C220B8" w:rsidRPr="00EF2862" w:rsidRDefault="00C220B8" w:rsidP="00EF2862">
      <w:pPr>
        <w:spacing w:line="240" w:lineRule="auto"/>
        <w:jc w:val="center"/>
        <w:rPr>
          <w:sz w:val="28"/>
          <w:szCs w:val="28"/>
        </w:rPr>
      </w:pPr>
      <w:r w:rsidRPr="00EF2862">
        <w:rPr>
          <w:sz w:val="28"/>
          <w:szCs w:val="28"/>
        </w:rPr>
        <w:t>денної форми навчання спеціальності №072</w:t>
      </w:r>
    </w:p>
    <w:p w:rsidR="00C220B8" w:rsidRPr="00EF2862" w:rsidRDefault="00C220B8" w:rsidP="00EF2862">
      <w:pPr>
        <w:spacing w:line="240" w:lineRule="auto"/>
        <w:jc w:val="center"/>
        <w:rPr>
          <w:sz w:val="28"/>
          <w:szCs w:val="28"/>
        </w:rPr>
      </w:pPr>
      <w:r w:rsidRPr="00EF2862">
        <w:rPr>
          <w:sz w:val="28"/>
          <w:szCs w:val="28"/>
        </w:rPr>
        <w:t>Прізвище, ім’я та по батькові (у родовому відмінку).</w:t>
      </w:r>
    </w:p>
    <w:p w:rsidR="00C220B8" w:rsidRDefault="00C220B8" w:rsidP="00EF286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ІІ.Оцінка роботи.</w:t>
      </w:r>
    </w:p>
    <w:p w:rsidR="00C220B8" w:rsidRPr="00EF2862" w:rsidRDefault="00C220B8" w:rsidP="00EF2862">
      <w:pPr>
        <w:spacing w:line="240" w:lineRule="auto"/>
        <w:rPr>
          <w:sz w:val="28"/>
          <w:szCs w:val="28"/>
        </w:rPr>
      </w:pPr>
      <w:r w:rsidRPr="00EF2862">
        <w:rPr>
          <w:sz w:val="28"/>
          <w:szCs w:val="28"/>
        </w:rPr>
        <w:t>Робота складається із двох завдань:</w:t>
      </w:r>
    </w:p>
    <w:p w:rsidR="00C220B8" w:rsidRPr="00EF2862" w:rsidRDefault="00C220B8" w:rsidP="00EF2862">
      <w:pPr>
        <w:spacing w:line="240" w:lineRule="auto"/>
        <w:rPr>
          <w:sz w:val="28"/>
          <w:szCs w:val="28"/>
        </w:rPr>
      </w:pPr>
      <w:r w:rsidRPr="00EF2862">
        <w:rPr>
          <w:sz w:val="28"/>
          <w:szCs w:val="28"/>
        </w:rPr>
        <w:t>1. Тести(Виберіть вірну відповідь).</w:t>
      </w:r>
    </w:p>
    <w:p w:rsidR="00C220B8" w:rsidRPr="00EF2862" w:rsidRDefault="00C220B8" w:rsidP="00EF2862">
      <w:pPr>
        <w:spacing w:line="240" w:lineRule="auto"/>
        <w:rPr>
          <w:sz w:val="28"/>
          <w:szCs w:val="28"/>
        </w:rPr>
      </w:pPr>
      <w:r w:rsidRPr="00EF2862">
        <w:rPr>
          <w:sz w:val="28"/>
          <w:szCs w:val="28"/>
        </w:rPr>
        <w:t>2. Задача.</w:t>
      </w:r>
    </w:p>
    <w:p w:rsidR="00C220B8" w:rsidRPr="00EF2862" w:rsidRDefault="00C220B8" w:rsidP="00EF2862">
      <w:pPr>
        <w:spacing w:line="240" w:lineRule="auto"/>
        <w:rPr>
          <w:sz w:val="28"/>
          <w:szCs w:val="28"/>
        </w:rPr>
      </w:pPr>
      <w:r w:rsidRPr="00EF2862">
        <w:rPr>
          <w:sz w:val="28"/>
          <w:szCs w:val="28"/>
        </w:rPr>
        <w:t xml:space="preserve"> Правильна відповідь на перше завдання  оцінюється в 3 бали. </w:t>
      </w:r>
    </w:p>
    <w:p w:rsidR="00C220B8" w:rsidRPr="00EF2862" w:rsidRDefault="00C220B8" w:rsidP="00EF2862">
      <w:pPr>
        <w:spacing w:line="240" w:lineRule="auto"/>
        <w:rPr>
          <w:sz w:val="28"/>
          <w:szCs w:val="28"/>
        </w:rPr>
      </w:pPr>
      <w:r w:rsidRPr="00EF2862">
        <w:rPr>
          <w:sz w:val="28"/>
          <w:szCs w:val="28"/>
        </w:rPr>
        <w:t>Правильне виконання другого завдання оцінюється в 2 бали.</w:t>
      </w:r>
    </w:p>
    <w:p w:rsidR="00C220B8" w:rsidRPr="00EF2862" w:rsidRDefault="00C220B8" w:rsidP="00EF2862">
      <w:pPr>
        <w:spacing w:line="240" w:lineRule="auto"/>
        <w:rPr>
          <w:sz w:val="28"/>
          <w:szCs w:val="28"/>
        </w:rPr>
      </w:pPr>
      <w:r w:rsidRPr="00EF2862">
        <w:rPr>
          <w:sz w:val="28"/>
          <w:szCs w:val="28"/>
        </w:rPr>
        <w:t>За помилки і недоліки при виконанні першого завдання оцінка знижується:</w:t>
      </w:r>
    </w:p>
    <w:p w:rsidR="00C220B8" w:rsidRPr="00EF2862" w:rsidRDefault="00C220B8" w:rsidP="00EF2862">
      <w:pPr>
        <w:spacing w:line="240" w:lineRule="auto"/>
        <w:rPr>
          <w:sz w:val="28"/>
          <w:szCs w:val="28"/>
        </w:rPr>
      </w:pPr>
      <w:r w:rsidRPr="00EF2862">
        <w:rPr>
          <w:sz w:val="28"/>
          <w:szCs w:val="28"/>
        </w:rPr>
        <w:t>- за неправильну відповідь на один тест - 0,1 бала;</w:t>
      </w:r>
    </w:p>
    <w:p w:rsidR="00C220B8" w:rsidRPr="00EF2862" w:rsidRDefault="00C220B8" w:rsidP="00EF2862">
      <w:pPr>
        <w:spacing w:line="240" w:lineRule="auto"/>
        <w:rPr>
          <w:sz w:val="28"/>
          <w:szCs w:val="28"/>
        </w:rPr>
      </w:pPr>
      <w:r w:rsidRPr="00EF2862">
        <w:rPr>
          <w:sz w:val="28"/>
          <w:szCs w:val="28"/>
        </w:rPr>
        <w:t>За  помилки і недоліки  у виконанні  другого завдання оцінка знижуються:</w:t>
      </w:r>
    </w:p>
    <w:p w:rsidR="00C220B8" w:rsidRPr="00EF2862" w:rsidRDefault="00C220B8" w:rsidP="00EF2862">
      <w:pPr>
        <w:spacing w:line="240" w:lineRule="auto"/>
        <w:rPr>
          <w:sz w:val="28"/>
          <w:szCs w:val="28"/>
        </w:rPr>
      </w:pPr>
      <w:r w:rsidRPr="00EF2862">
        <w:rPr>
          <w:sz w:val="28"/>
          <w:szCs w:val="28"/>
        </w:rPr>
        <w:t>- за неохайність записів, виправлення і підчистки в записах - 0,2 бала;</w:t>
      </w:r>
    </w:p>
    <w:p w:rsidR="00C220B8" w:rsidRPr="00EF2862" w:rsidRDefault="00C220B8" w:rsidP="00EF2862">
      <w:pPr>
        <w:spacing w:line="240" w:lineRule="auto"/>
        <w:rPr>
          <w:sz w:val="28"/>
          <w:szCs w:val="28"/>
        </w:rPr>
      </w:pPr>
      <w:r w:rsidRPr="00EF2862">
        <w:rPr>
          <w:sz w:val="28"/>
          <w:szCs w:val="28"/>
        </w:rPr>
        <w:t>- за арифметичні помилки - 0. 5 бали.</w:t>
      </w:r>
    </w:p>
    <w:p w:rsidR="00C220B8" w:rsidRPr="00EF2862" w:rsidRDefault="00C220B8" w:rsidP="00EF2862">
      <w:pPr>
        <w:rPr>
          <w:sz w:val="28"/>
          <w:szCs w:val="28"/>
        </w:rPr>
      </w:pPr>
      <w:r w:rsidRPr="00EF2862">
        <w:rPr>
          <w:sz w:val="28"/>
          <w:szCs w:val="28"/>
        </w:rPr>
        <w:t xml:space="preserve">Загальна оцінка за виконану роботу виставляється з урахуванням суми балів по двох завданнях. </w:t>
      </w:r>
      <w:r w:rsidRPr="00EF2862">
        <w:rPr>
          <w:sz w:val="28"/>
          <w:szCs w:val="28"/>
        </w:rPr>
        <w:tab/>
        <w:t>К-ть балів</w:t>
      </w:r>
      <w:r w:rsidRPr="00EF2862">
        <w:rPr>
          <w:sz w:val="28"/>
          <w:szCs w:val="28"/>
        </w:rPr>
        <w:tab/>
        <w:t xml:space="preserve">              Оцінка</w:t>
      </w:r>
    </w:p>
    <w:p w:rsidR="00C220B8" w:rsidRPr="00EF2862" w:rsidRDefault="00C220B8" w:rsidP="00EF2862">
      <w:pPr>
        <w:rPr>
          <w:sz w:val="28"/>
          <w:szCs w:val="28"/>
        </w:rPr>
      </w:pPr>
      <w:r w:rsidRPr="00EF2862">
        <w:rPr>
          <w:sz w:val="28"/>
          <w:szCs w:val="28"/>
        </w:rPr>
        <w:t>Відмінно</w:t>
      </w:r>
      <w:r w:rsidRPr="00EF286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4,6 </w:t>
      </w:r>
      <w:r>
        <w:rPr>
          <w:sz w:val="28"/>
          <w:szCs w:val="28"/>
          <w:lang w:val="uk-UA"/>
        </w:rPr>
        <w:t>-</w:t>
      </w:r>
      <w:r w:rsidRPr="00EF2862">
        <w:rPr>
          <w:sz w:val="28"/>
          <w:szCs w:val="28"/>
        </w:rPr>
        <w:t xml:space="preserve"> 5                     </w:t>
      </w:r>
      <w:r>
        <w:rPr>
          <w:sz w:val="28"/>
          <w:szCs w:val="28"/>
          <w:lang w:val="uk-UA"/>
        </w:rPr>
        <w:t xml:space="preserve">     </w:t>
      </w:r>
      <w:r w:rsidRPr="00EF2862">
        <w:rPr>
          <w:sz w:val="28"/>
          <w:szCs w:val="28"/>
        </w:rPr>
        <w:t>5</w:t>
      </w:r>
    </w:p>
    <w:p w:rsidR="00C220B8" w:rsidRPr="00EF2862" w:rsidRDefault="00C220B8" w:rsidP="00EF2862">
      <w:pPr>
        <w:rPr>
          <w:sz w:val="28"/>
          <w:szCs w:val="28"/>
        </w:rPr>
      </w:pPr>
      <w:r w:rsidRPr="00EF2862">
        <w:rPr>
          <w:sz w:val="28"/>
          <w:szCs w:val="28"/>
        </w:rPr>
        <w:t>Добре</w:t>
      </w:r>
      <w:r w:rsidRPr="00EF286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3,6 </w:t>
      </w:r>
      <w:r>
        <w:rPr>
          <w:sz w:val="28"/>
          <w:szCs w:val="28"/>
          <w:lang w:val="uk-UA"/>
        </w:rPr>
        <w:t>-</w:t>
      </w:r>
      <w:r w:rsidRPr="00EF2862">
        <w:rPr>
          <w:sz w:val="28"/>
          <w:szCs w:val="28"/>
        </w:rPr>
        <w:t xml:space="preserve"> 4,5                  </w:t>
      </w:r>
      <w:r>
        <w:rPr>
          <w:sz w:val="28"/>
          <w:szCs w:val="28"/>
          <w:lang w:val="uk-UA"/>
        </w:rPr>
        <w:t xml:space="preserve">     </w:t>
      </w:r>
      <w:r w:rsidRPr="00EF2862">
        <w:rPr>
          <w:sz w:val="28"/>
          <w:szCs w:val="28"/>
        </w:rPr>
        <w:t>4</w:t>
      </w:r>
    </w:p>
    <w:p w:rsidR="00C220B8" w:rsidRPr="00EF2862" w:rsidRDefault="00C220B8" w:rsidP="00EF2862">
      <w:pPr>
        <w:rPr>
          <w:sz w:val="28"/>
          <w:szCs w:val="28"/>
        </w:rPr>
      </w:pPr>
      <w:r w:rsidRPr="00EF2862">
        <w:rPr>
          <w:sz w:val="28"/>
          <w:szCs w:val="28"/>
        </w:rPr>
        <w:t>Задовільно</w:t>
      </w:r>
      <w:r w:rsidRPr="00EF286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2,6 </w:t>
      </w:r>
      <w:r>
        <w:rPr>
          <w:sz w:val="28"/>
          <w:szCs w:val="28"/>
          <w:lang w:val="uk-UA"/>
        </w:rPr>
        <w:t>-</w:t>
      </w:r>
      <w:r w:rsidRPr="00EF2862">
        <w:rPr>
          <w:sz w:val="28"/>
          <w:szCs w:val="28"/>
        </w:rPr>
        <w:t xml:space="preserve"> 3,5                  </w:t>
      </w:r>
      <w:r>
        <w:rPr>
          <w:sz w:val="28"/>
          <w:szCs w:val="28"/>
          <w:lang w:val="uk-UA"/>
        </w:rPr>
        <w:t xml:space="preserve">     </w:t>
      </w:r>
      <w:r w:rsidRPr="00EF2862">
        <w:rPr>
          <w:sz w:val="28"/>
          <w:szCs w:val="28"/>
        </w:rPr>
        <w:t xml:space="preserve">3 </w:t>
      </w:r>
    </w:p>
    <w:p w:rsidR="00C220B8" w:rsidRPr="00EF2862" w:rsidRDefault="00C220B8" w:rsidP="00EF2862">
      <w:pPr>
        <w:rPr>
          <w:sz w:val="28"/>
          <w:szCs w:val="28"/>
        </w:rPr>
      </w:pPr>
      <w:r w:rsidRPr="00EF2862">
        <w:rPr>
          <w:sz w:val="28"/>
          <w:szCs w:val="28"/>
        </w:rPr>
        <w:t xml:space="preserve">Незадовільно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Pr="00EF2862">
        <w:rPr>
          <w:sz w:val="28"/>
          <w:szCs w:val="28"/>
        </w:rPr>
        <w:t>до 2,5</w:t>
      </w:r>
      <w:r w:rsidRPr="00EF2862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EF2862">
        <w:rPr>
          <w:sz w:val="28"/>
          <w:szCs w:val="28"/>
        </w:rPr>
        <w:t xml:space="preserve"> 2</w:t>
      </w:r>
    </w:p>
    <w:p w:rsidR="00C220B8" w:rsidRPr="00705D86" w:rsidRDefault="00C220B8" w:rsidP="00A40D8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Семінарське заняття №3</w:t>
      </w:r>
    </w:p>
    <w:p w:rsidR="00C220B8" w:rsidRDefault="00C220B8" w:rsidP="00A40D8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705D86">
        <w:rPr>
          <w:sz w:val="28"/>
          <w:szCs w:val="28"/>
          <w:lang w:val="uk-UA"/>
        </w:rPr>
        <w:t>з дисципліни</w:t>
      </w:r>
      <w:r w:rsidRPr="00705D86">
        <w:rPr>
          <w:b/>
          <w:sz w:val="28"/>
          <w:szCs w:val="28"/>
          <w:lang w:val="uk-UA"/>
        </w:rPr>
        <w:t xml:space="preserve"> «Бухгалтерський облік»</w:t>
      </w:r>
    </w:p>
    <w:p w:rsidR="00C220B8" w:rsidRDefault="00C220B8" w:rsidP="00A40D88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705D86">
        <w:rPr>
          <w:sz w:val="28"/>
          <w:szCs w:val="28"/>
          <w:lang w:val="uk-UA"/>
        </w:rPr>
        <w:t>а темами</w:t>
      </w:r>
      <w:r>
        <w:rPr>
          <w:sz w:val="28"/>
          <w:szCs w:val="28"/>
          <w:lang w:val="uk-UA"/>
        </w:rPr>
        <w:t>:</w:t>
      </w:r>
    </w:p>
    <w:p w:rsidR="00C220B8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№7.Методологія обліку основних господарських процесів.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№8</w:t>
      </w:r>
      <w:r w:rsidRPr="00371F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Інвентаризація як елемент методу бухгалтерського обліку.</w:t>
      </w:r>
    </w:p>
    <w:p w:rsidR="00C220B8" w:rsidRPr="00371F2E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№9.Облікові регістри і форми бухгалтерського обліку.</w:t>
      </w:r>
    </w:p>
    <w:p w:rsidR="00C220B8" w:rsidRPr="00371F2E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№10.Основи фінансової звітності.</w:t>
      </w:r>
    </w:p>
    <w:p w:rsidR="00C220B8" w:rsidRDefault="00C220B8" w:rsidP="00A40D8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№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 w:rsidRPr="00502F0D">
        <w:rPr>
          <w:b/>
          <w:sz w:val="28"/>
          <w:szCs w:val="28"/>
          <w:lang w:val="uk-UA"/>
        </w:rPr>
        <w:t xml:space="preserve">Тести (завдання </w:t>
      </w:r>
      <w:r w:rsidRPr="00502F0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рівня).</w:t>
      </w:r>
      <w:r w:rsidRPr="00371F2E">
        <w:rPr>
          <w:sz w:val="28"/>
          <w:szCs w:val="28"/>
          <w:lang w:val="uk-UA"/>
        </w:rPr>
        <w:t>Виберіть вірну відповідь: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1.Метою інвентаризації є: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А).порівняння фактичної кількості майна з даними бухгалтерського обліку;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Б).перевірка бухгалтерських документів;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В).встановлення наявності майна за даними обліку.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2.Інвентаризація здійснюється шляхом: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А).опитування відповідальних осіб;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Б).переліку, вимірювання, спостереження, реєстрації та порівняння отриманих даних;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В).обстеження об'єкта.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3.Основними завданнями інвентаризації є: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А).зіставлення фактичної наявності майна з даними бухгалтерського обліку;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Б).рахункова та бухгалтерська обробка даних;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В).реєстрація та оцінка фактів.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4.Рішення про строки та масштаби інвентаризації  приймає: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А).касир;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Б).акціонери банку;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В).керівник  банківської установи.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5.Об'єктами інвентаризації в банку є: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А).об'єкти,що мають матеріально-речову форму;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Б).бухгалтерські документи;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В).матеріально-відповідальні особи.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6.В разі ліквідації банку проводиться інвентаризація: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А).періодична;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Б).обов'язкова;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В).контрольна.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7.За частотою проведення інвентаризація буває: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А).планова, необхідна і  контрольна;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Б).періодична та разова;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В).повна та часткова.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8.За обсягом охоплення об'єктів інвентаризація буває: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А).суцільна та несуцільна;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Б).індивідуальна та наскрізна;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В).повна та часткова.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9.За охопленням матеріально-відповідальних осіб інвентаризація може бути: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А).індивідуальна та наскрізна;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Б).повна та часткова;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В).суцільна та несуцільна.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10.За способом  проведення інвентаризація поділяється на:</w:t>
      </w: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</w:t>
      </w:r>
      <w:r w:rsidRPr="007070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індивідуальну та наскрізну;</w:t>
      </w:r>
    </w:p>
    <w:p w:rsidR="00C220B8" w:rsidRDefault="00C220B8" w:rsidP="009347EC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Б).суцільну та несу цільну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</w:t>
      </w:r>
      <w:r w:rsidRPr="009614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повну та часткову.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11.По основних засобах інвентаризація проводиться: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А).1 раз на рік;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Б).1 раз на п'ять років;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В).1 раз на місяць.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12.По грошових коштах,грошових документах інвентаризація проводиться: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 1 раз на квартал;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Б).1 раз на місяць;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В).1 раз на рік.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13.Інвентаризація по розрахунках з філіями, виділеними на самостійний баланс проводиться: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А).1 раз на квартал;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Б).1 раз на місяць;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В).на перше число кожного місяця.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14.Для проведення інвентаризації  в установі банку створюється: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А).інвентаризаційна комісія;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Б).робоча бригада;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В).спеціальна комісія.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15.Система методичних дій, які застосовуються суб'єктом інвентаризації з метою дослідження її об'єкта –це: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А).інвентаризаційний процес;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Б).інвентаризаційні процедури;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В).інвентаризаційні прийоми.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16.Забороняється проводити інвентаризацію: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А).при неповному складі членів інвентаризаційної комісії;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Б).за відсутності керівника банку;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В).за відсутності головного бухгалтера.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17.Печатка під час інвентаризації зберігається у: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А).керівника банку;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Б).головного бухгалтера банку;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В).голови інвентаризаційної комісії.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18.Оприбуткування надлишку основних засобів,виявлених під час інвентаризації, відображають записом: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А).Д-т 4400   К-т 6499;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Б).Д-т 4300    К-т 6499;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В).Д-т4500     К-т 6499.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19.Оприбуткування грошових коштів в касі банку,виявлених в надлишку,відображають записом: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А).Д-т1001    К-т 6499;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Б).Д-т1001     К-т 6809;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В).Д-т3552     К-т.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20.Система взаємопов'язаних узагальнених показників,що відображають фінансовий стан та результати діяльності банку за звітний період –це: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А).фінансова звітність;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Б).статистична звітність;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В).банківська звітність.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21.Статистична звітність ґрунтується на даних: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А).статистики;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Б).управлінського бухгалтерського  обліку;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В).незалежної оцінки.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22.До фінансової звітності пред'являються вимоги: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А).достовірність,реальність,порівнянність,дієвість;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Б).терміновість,трудомісткість,громіздкість;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В).узагальненість,новизна.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23.Залежно від цілі використання показників звітність банків поділяється на: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А).державну статистичну та банківську звітність;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Б).фінансову та офіційну звітність;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В).річну та повну звітність.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24.Банківська звітність залежно від змісту і джерел її складання поділяється на: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А).спеціальну,консолідовану;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Б).фінансову,статистичну;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В).повну, скорочену.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25.До офіційної звітності належить: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 звітність про кредитні операції; процентні ставки;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  статистична звітність;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В).місячна,квартальна,піврічна та річна звітність.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26.За обсягом інформації, яку відображає звітність, вона буває: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А).первинна, зведена;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Б).внутрішня, зовнішня;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В).повна, скорочена.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27.Залежно від періодичності подання розрізняють звітність: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А).поточну та річну;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Б).первинну та зведену;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В).щотижневу та щодекадну.</w:t>
      </w:r>
    </w:p>
    <w:p w:rsidR="00C220B8" w:rsidRDefault="00C220B8" w:rsidP="00961475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28.Територіальні управління НБУ</w:t>
      </w:r>
      <w:r>
        <w:rPr>
          <w:lang w:val="uk-UA"/>
        </w:rPr>
        <w:t xml:space="preserve">  </w:t>
      </w:r>
      <w:r>
        <w:rPr>
          <w:sz w:val="28"/>
          <w:szCs w:val="28"/>
          <w:lang w:val="uk-UA"/>
        </w:rPr>
        <w:t>електронною поштою  подають квартальну звітність:</w:t>
      </w: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 15 числа  місяця,наступного за звітним кварталом;</w:t>
      </w: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Б).25 числа місяця, наступного за звітним кварталом;</w:t>
      </w: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В).30 числа місяця,наступного за звітним кварталом.</w:t>
      </w: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29.Установи НБУ складають такі банківські баланси:</w:t>
      </w: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А).щотижневі та щодекадні банківські баланси;</w:t>
      </w: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Б).щоденні та  місячні банківські баланси;</w:t>
      </w: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В).баланс активів та пасивів.</w:t>
      </w: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30.Звіт про прибутки та збитки має форму:</w:t>
      </w: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А).горизонтальну;</w:t>
      </w: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Б).вертикальну;</w:t>
      </w:r>
    </w:p>
    <w:p w:rsidR="00C220B8" w:rsidRDefault="00C220B8" w:rsidP="00A23FA2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В).горизонтально – вертикальну.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0B8" w:rsidRDefault="00C220B8" w:rsidP="009347EC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9347EC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40D88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8B512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8B5129">
        <w:rPr>
          <w:b/>
          <w:sz w:val="28"/>
          <w:szCs w:val="28"/>
          <w:lang w:val="uk-UA"/>
        </w:rPr>
        <w:t xml:space="preserve">Завдання </w:t>
      </w:r>
      <w:r w:rsidRPr="008B5129">
        <w:rPr>
          <w:b/>
          <w:sz w:val="28"/>
          <w:szCs w:val="28"/>
          <w:lang w:val="en-US"/>
        </w:rPr>
        <w:t>II</w:t>
      </w:r>
      <w:r w:rsidRPr="008B5129">
        <w:rPr>
          <w:b/>
          <w:sz w:val="28"/>
          <w:szCs w:val="28"/>
        </w:rPr>
        <w:t xml:space="preserve"> </w:t>
      </w:r>
      <w:r w:rsidRPr="008B5129">
        <w:rPr>
          <w:b/>
          <w:sz w:val="28"/>
          <w:szCs w:val="28"/>
          <w:lang w:val="uk-UA"/>
        </w:rPr>
        <w:t>рівня</w:t>
      </w:r>
      <w:r>
        <w:rPr>
          <w:b/>
          <w:sz w:val="28"/>
          <w:szCs w:val="28"/>
          <w:lang w:val="uk-UA"/>
        </w:rPr>
        <w:t>:</w:t>
      </w:r>
    </w:p>
    <w:p w:rsidR="00C220B8" w:rsidRDefault="00C220B8" w:rsidP="008B5129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C220B8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Під час інвентаризації операційної каси банку «Південний» встановлено:</w:t>
      </w:r>
    </w:p>
    <w:p w:rsidR="00C220B8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фактична наявність грошових коштів -84910грн;</w:t>
      </w:r>
    </w:p>
    <w:p w:rsidR="00C220B8" w:rsidRPr="008B5129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 даними бухгалтерського обліку – 84500грн.Визначити результат інвентаризації та скласти кореспонденцію рахунків. Вказати, який при цьому  інвентаризаційною комісією буде складатися документ. </w:t>
      </w:r>
    </w:p>
    <w:p w:rsidR="00C220B8" w:rsidRDefault="00C220B8" w:rsidP="009F451E">
      <w:pPr>
        <w:rPr>
          <w:lang w:val="uk-UA"/>
        </w:rPr>
      </w:pPr>
    </w:p>
    <w:p w:rsidR="00C220B8" w:rsidRDefault="00C220B8">
      <w:pPr>
        <w:rPr>
          <w:lang w:val="uk-UA"/>
        </w:rPr>
      </w:pPr>
    </w:p>
    <w:p w:rsidR="00C220B8" w:rsidRDefault="00C220B8">
      <w:pPr>
        <w:rPr>
          <w:lang w:val="uk-UA"/>
        </w:rPr>
      </w:pPr>
    </w:p>
    <w:p w:rsidR="00C220B8" w:rsidRPr="00705D86" w:rsidRDefault="00C220B8" w:rsidP="00A62A5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Семінарське заняття №3</w:t>
      </w:r>
    </w:p>
    <w:p w:rsidR="00C220B8" w:rsidRDefault="00C220B8" w:rsidP="00A62A5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705D86">
        <w:rPr>
          <w:sz w:val="28"/>
          <w:szCs w:val="28"/>
          <w:lang w:val="uk-UA"/>
        </w:rPr>
        <w:t>з дисципліни</w:t>
      </w:r>
      <w:r w:rsidRPr="00705D86">
        <w:rPr>
          <w:b/>
          <w:sz w:val="28"/>
          <w:szCs w:val="28"/>
          <w:lang w:val="uk-UA"/>
        </w:rPr>
        <w:t xml:space="preserve"> «Бухгалтерський облік»</w:t>
      </w:r>
    </w:p>
    <w:p w:rsidR="00C220B8" w:rsidRDefault="00C220B8" w:rsidP="00A62A5E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705D86">
        <w:rPr>
          <w:sz w:val="28"/>
          <w:szCs w:val="28"/>
          <w:lang w:val="uk-UA"/>
        </w:rPr>
        <w:t>а темами</w:t>
      </w:r>
      <w:r>
        <w:rPr>
          <w:sz w:val="28"/>
          <w:szCs w:val="28"/>
          <w:lang w:val="uk-UA"/>
        </w:rPr>
        <w:t>:</w:t>
      </w:r>
    </w:p>
    <w:p w:rsidR="00C220B8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№7.Методологія обліку основних господарських процесів.</w:t>
      </w:r>
    </w:p>
    <w:p w:rsidR="00C220B8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№8</w:t>
      </w:r>
      <w:r w:rsidRPr="00371F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Інвентаризація як елемент методу бухгалтерського обліку.</w:t>
      </w:r>
    </w:p>
    <w:p w:rsidR="00C220B8" w:rsidRPr="00371F2E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№9.Облікові регістри і форми бухгалтерського обліку.</w:t>
      </w:r>
    </w:p>
    <w:p w:rsidR="00C220B8" w:rsidRPr="00371F2E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№10.Основи фінансової звітності.</w:t>
      </w:r>
    </w:p>
    <w:p w:rsidR="00C220B8" w:rsidRDefault="00C220B8" w:rsidP="00A62A5E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№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 w:rsidRPr="00502F0D">
        <w:rPr>
          <w:b/>
          <w:sz w:val="28"/>
          <w:szCs w:val="28"/>
          <w:lang w:val="uk-UA"/>
        </w:rPr>
        <w:t xml:space="preserve">Тести (завдання </w:t>
      </w:r>
      <w:r w:rsidRPr="00502F0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рівня).</w:t>
      </w:r>
      <w:r w:rsidRPr="00371F2E">
        <w:rPr>
          <w:sz w:val="28"/>
          <w:szCs w:val="28"/>
          <w:lang w:val="uk-UA"/>
        </w:rPr>
        <w:t>Виберіть вірну відповідь: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1.По основних засобах інвентаризація проводиться: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А).1 раз на рік;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Б).1 раз на п'ять років;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В).1 раз на місяць.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 грошових коштах,грошових документах інвентаризація проводиться: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 1 раз на квартал;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Б).1 раз на місяць;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В).1 раз на рік.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3.Інвентаризація по розрахунках з філіями, виділеними на самостійний баланс проводиться: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А).1 раз на квартал;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Б).1 раз на місяць;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В).на перше число кожного місяця.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4.Для проведення інвентаризації  в установі банку створюється: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А).інвентаризаційна комісія;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Б).робоча бригада;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В).спеціальна комісія.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5.Система методичних дій, які застосовуються суб'єктом інвентаризації з метою дослідження її об'єкта –це: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А).інвентаризаційний процес;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Б).інвентаризаційні процедури;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В).інвентаризаційні прийоми.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6.В разі ліквідації банку проводиться інвентаризація: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А).періодична;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Б).обов'язкова;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В).контрольна.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7.За частотою проведення інвентаризація буває: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А).планова, необхідна і  контрольна;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Б).періодична та разова;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В).повна та часткова.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8.За обсягом охоплення об'єктів інвентаризація буває: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А).суцільна та несуцільна;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Б).індивідуальна та наскрізна;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В).повна та часткова.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9.За охопленням матеріально-відповідальних осіб інвентаризація може бути: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А).індивідуальна та наскрізна;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Б).повна та часткова;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В).суцільна та несуцільна.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10.За способом  проведення інвентаризація поділяється на: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</w:t>
      </w:r>
      <w:r w:rsidRPr="007070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індивідуальну та наскрізну;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Б).суцільну та несу цільну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</w:t>
      </w:r>
      <w:r w:rsidRPr="009614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повну та часткову.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11.За обсягом інформації, яку відображає звітність, вона буває: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А).первинна, зведена;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Б).внутрішня, зовнішня;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В).повна, скорочена.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12.Залежно від періодичності подання розрізняють звітність: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А).поточну та річну;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Б).первинну та зведену;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В).щотижневу та щодекадну.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13.Територіальні управління НБУ</w:t>
      </w:r>
      <w:r>
        <w:rPr>
          <w:lang w:val="uk-UA"/>
        </w:rPr>
        <w:t xml:space="preserve">  </w:t>
      </w:r>
      <w:r>
        <w:rPr>
          <w:sz w:val="28"/>
          <w:szCs w:val="28"/>
          <w:lang w:val="uk-UA"/>
        </w:rPr>
        <w:t>електронною поштою  подають квартальну звітність: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 15 числа  місяця,наступного за звітним кварталом;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Б).25 числа місяця, наступного за звітним кварталом;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В).30 числа місяця,наступного за звітним кварталом.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14.Установи НБУ складають такі банківські баланси: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А).щотижневі та щодекадні банківські баланси;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Б).щоденні та  місячні банківські баланси;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В).баланс активів та пасивів.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15.Звіт про прибутки та збитки має форму: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А).горизонтальну;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Б).вертикальну;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В).горизонтально – вертикальну.  </w:t>
      </w: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16.Метою інвентаризації є: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А).порівняння фактичної кількості майна з даними бухгалтерського обліку;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Б).перевірка бухгалтерських документів;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В).встановлення наявності майна за даними обліку.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17.Інвентаризація здійснюється шляхом: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А).опитування відповідальних осіб;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Б).переліку, вимірювання, спостереження, реєстрації та порівняння отриманих даних;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В).обстеження об'єкта.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18.Основними завданнями інвентаризації є: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А).зіставлення фактичної наявності майна з даними бухгалтерського обліку;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Б).рахункова та бухгалтерська обробка даних;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В).реєстрація та оцінка фактів.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19.Рішення про строки та масштаби інвентаризації  приймає: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А).касир;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Б).акціонери банку;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В).керівник  банківської установи.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20.Об'єктами інвентаризації в банку є: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А).об'єкти,що мають матеріально-речову форму;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Б).бухгалтерські документи;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В).матеріально-відповідальні особи.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21.Забороняється проводити інвентаризацію: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А).при неповному складі членів інвентаризаційної комісії;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Б).за відсутності керівника банку;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В).за відсутності головного бухгалтера.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22.Печатка під час інвентаризації зберігається у: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А).керівника банку;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Б).головного бухгалтера банку;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В).голови інвентаризаційної комісії.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23.Оприбуткування надлишку основних засобів,виявлених під час інвентаризації, відображають записом: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А).Д-т 4400   К-т 6499;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Б).Д-т 4300    К-т 6499;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В).Д-т4500     К-т 6499.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24.Оприбуткування грошових коштів в касі банку,виявлених в надлишку,відображають записом: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А).Д-т1001    К-т 6499;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Б).Д-т1001     К-т 6809;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В).Д-т3552     К-т.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25.Система взаємопов'язаних узагальнених показників,що відображають фінансовий стан та результати діяльності банку за звітний період –це: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А).фінансова звітність;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Б).статистична звітність;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В).банківська звітність.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26.Статистична звітність ґрунтується на даних: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А).статистики;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Б).управлінського бухгалтерського  обліку;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В).незалежної оцінки.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27.До фінансової звітності пред'являються вимоги: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А).достовірність,реальність,порівнянність,дієвість;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Б).терміновість,трудомісткість,громіздкість;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В).узагальненість,новизна.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28.Залежно від цілі використання показників звітність банків поділяється на: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А).державну статистичну та банківську звітність;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Б).фінансову та офіційну звітність;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В).річну та повну звітність.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29.Банківська звітність залежно від змісту і джерел її складання поділяється на: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А).спеціальну,консолідовану;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Б).фінансову,статистичну;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В).повну, скорочену.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30.До офіційної звітності належить: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 звітність про кредитні операції; процентні ставки;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  статистична звітність;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В).місячна,квартальна,піврічна та річна звітність.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35298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52988">
        <w:rPr>
          <w:b/>
          <w:sz w:val="28"/>
          <w:szCs w:val="28"/>
          <w:lang w:val="uk-UA"/>
        </w:rPr>
        <w:t xml:space="preserve">Завдання </w:t>
      </w:r>
      <w:r w:rsidRPr="00352988">
        <w:rPr>
          <w:b/>
          <w:sz w:val="28"/>
          <w:szCs w:val="28"/>
          <w:lang w:val="en-US"/>
        </w:rPr>
        <w:t>II</w:t>
      </w:r>
      <w:r w:rsidRPr="00352988">
        <w:rPr>
          <w:b/>
          <w:sz w:val="28"/>
          <w:szCs w:val="28"/>
          <w:lang w:val="uk-UA"/>
        </w:rPr>
        <w:t xml:space="preserve"> рівня:</w:t>
      </w:r>
    </w:p>
    <w:p w:rsidR="00C220B8" w:rsidRDefault="00C220B8" w:rsidP="00352988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C220B8" w:rsidRPr="00352988" w:rsidRDefault="00C220B8" w:rsidP="00352988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інвентаризації операційної каси банку «Південний» встановлено: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фактична наявність грошових коштів – 65230грн;</w:t>
      </w:r>
    </w:p>
    <w:p w:rsidR="00C220B8" w:rsidRPr="008B5129" w:rsidRDefault="00C220B8" w:rsidP="00D264BC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даними бухгалтерського обліку       - 65470грн.Визначити результат інвентаризації та скласти кореспонденцію рахунків.</w:t>
      </w:r>
      <w:r w:rsidRPr="00D26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Вказати, який при цьому  інвентаризаційною комісією буде складатися документ. 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A62A5E">
      <w:pPr>
        <w:spacing w:after="0" w:line="240" w:lineRule="auto"/>
        <w:rPr>
          <w:sz w:val="28"/>
          <w:szCs w:val="28"/>
          <w:lang w:val="uk-UA"/>
        </w:rPr>
      </w:pPr>
    </w:p>
    <w:p w:rsidR="00C220B8" w:rsidRPr="00705D86" w:rsidRDefault="00C220B8" w:rsidP="00CA067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Семінарське заняття №3</w:t>
      </w:r>
    </w:p>
    <w:p w:rsidR="00C220B8" w:rsidRDefault="00C220B8" w:rsidP="00CA067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705D86">
        <w:rPr>
          <w:sz w:val="28"/>
          <w:szCs w:val="28"/>
          <w:lang w:val="uk-UA"/>
        </w:rPr>
        <w:t>з дисципліни</w:t>
      </w:r>
      <w:r w:rsidRPr="00705D86">
        <w:rPr>
          <w:b/>
          <w:sz w:val="28"/>
          <w:szCs w:val="28"/>
          <w:lang w:val="uk-UA"/>
        </w:rPr>
        <w:t xml:space="preserve"> «Бухгалтерський облік»</w:t>
      </w:r>
    </w:p>
    <w:p w:rsidR="00C220B8" w:rsidRDefault="00C220B8" w:rsidP="00CA067A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705D86">
        <w:rPr>
          <w:sz w:val="28"/>
          <w:szCs w:val="28"/>
          <w:lang w:val="uk-UA"/>
        </w:rPr>
        <w:t>а темами</w:t>
      </w:r>
      <w:r>
        <w:rPr>
          <w:sz w:val="28"/>
          <w:szCs w:val="28"/>
          <w:lang w:val="uk-UA"/>
        </w:rPr>
        <w:t>:</w:t>
      </w:r>
    </w:p>
    <w:p w:rsidR="00C220B8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№7.Методологія обліку основних господарських процесів.</w:t>
      </w:r>
    </w:p>
    <w:p w:rsidR="00C220B8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№8</w:t>
      </w:r>
      <w:r w:rsidRPr="00371F2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Інвентаризація як елемент методу бухгалтерського обліку.</w:t>
      </w:r>
    </w:p>
    <w:p w:rsidR="00C220B8" w:rsidRPr="00371F2E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№9.Облікові регістри і форми бухгалтерського обліку.</w:t>
      </w:r>
    </w:p>
    <w:p w:rsidR="00C220B8" w:rsidRPr="00371F2E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№10.Основи фінансової звітності.</w:t>
      </w:r>
    </w:p>
    <w:p w:rsidR="00C220B8" w:rsidRDefault="00C220B8" w:rsidP="00CA067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№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 w:rsidRPr="00502F0D">
        <w:rPr>
          <w:b/>
          <w:sz w:val="28"/>
          <w:szCs w:val="28"/>
          <w:lang w:val="uk-UA"/>
        </w:rPr>
        <w:t xml:space="preserve">Тести (завдання </w:t>
      </w:r>
      <w:r w:rsidRPr="00502F0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 рівня).</w:t>
      </w:r>
      <w:r w:rsidRPr="00371F2E">
        <w:rPr>
          <w:sz w:val="28"/>
          <w:szCs w:val="28"/>
          <w:lang w:val="uk-UA"/>
        </w:rPr>
        <w:t>Виберіть вірну відповідь: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1.За обсягом інформації, яку відображає звітність, вона буває: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А).первинна, зведена;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Б).внутрішня, зовнішня;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В).повна, скорочена.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2.Залежно від періодичності подання розрізняють звітність: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А).поточну та річну;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Б).первинну та зведену;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В).щотижневу та щодекадну.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3.Територіальні управління НБУ</w:t>
      </w:r>
      <w:r>
        <w:rPr>
          <w:lang w:val="uk-UA"/>
        </w:rPr>
        <w:t xml:space="preserve">  </w:t>
      </w:r>
      <w:r>
        <w:rPr>
          <w:sz w:val="28"/>
          <w:szCs w:val="28"/>
          <w:lang w:val="uk-UA"/>
        </w:rPr>
        <w:t>електронною поштою  подають квартальну звітність: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 15 числа  місяця,наступного за звітним кварталом;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Б).25 числа місяця, наступного за звітним кварталом;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В).30 числа місяця,наступного за звітним кварталом.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4.Установи НБУ складають такі банківські баланси: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А).щотижневі та щодекадні банківські баланси;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Б).щоденні та  місячні банківські баланси;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В).баланс активів та пасивів.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5.Звіт про прибутки та збитки має форму: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А).горизонтальну;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Б).вертикальну;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В).горизонтально – вертикальну. </w:t>
      </w: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6.По основних засобах інвентаризація проводиться: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А).1 раз на рік;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Б).1 раз на п'ять років;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В).1 раз на місяць.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7.По грошових коштах,грошових документах інвентаризація проводиться: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 1 раз на квартал;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Б).1 раз на місяць;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В).1 раз на рік.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8.Інвентаризація по розрахунках з філіями, виділеними на самостійний баланс проводиться: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А).1 раз на квартал;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Б).1 раз на місяць;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В).на перше число кожного місяця.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9.Для проведення інвентаризації  в установі банку створюється: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А).інвентаризаційна комісія;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Б).робоча бригада;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В).спеціальна комісія.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10.Система методичних дій, які застосовуються суб'єктом інвентаризації з метою дослідження її об'єкта –це: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А).інвентаризаційний процес;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Б).інвентаризаційні процедури;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В).інвентаризаційні прийоми.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11.Метою інвентаризації є: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А).порівняння фактичної кількості майна з даними бухгалтерського обліку;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Б).перевірка бухгалтерських документів;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В).встановлення наявності майна за даними обліку.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12.Інвентаризація здійснюється шляхом: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А).опитування відповідальних осіб;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Б).переліку, вимірювання, спостереження, реєстрації та порівняння отриманих даних;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В).обстеження об'єкта.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13.Основними завданнями інвентаризації є: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А).зіставлення фактичної наявності майна з даними бухгалтерського обліку;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Б).рахункова та бухгалтерська обробка даних;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В).реєстрація та оцінка фактів.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14.Рішення про строки та масштаби інвентаризації  приймає: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А).касир;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Б).акціонери банку;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В).керівник  банківської установи.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15.Об'єктами інвентаризації в банку є: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А).об'єкти,що мають матеріально-речову форму;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Б).бухгалтерські документи;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В).матеріально-відповідальні особи.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16.Статистична звітність ґрунтується на даних: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А).статистики;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Б).управлінського бухгалтерського  обліку;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В).незалежної оцінки.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17.До фінансової звітності пред'являються вимоги: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А).достовірність,реальність,порівнянність,дієвість;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Б).терміновість,трудомісткість,громіздкість;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В).узагальненість,новизна.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18.Залежно від цілі використання показників звітність банків поділяється на: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А).державну статистичну та банківську звітність;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Б).фінансову та офіційну звітність;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В).річну та повну звітність.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19.Банківська звітність залежно від змісту і джерел її складання поділяється на: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А).спеціальну,консолідовану;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Б).фінансову,статистичну;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В).повну, скорочену.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20.До офіційної звітності належить: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 звітність про кредитні операції; процентні ставки;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  статистична звітність;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В).місячна,квартальна,піврічна та річна звітність.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21.В разі ліквідації банку проводиться інвентаризація: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А).періодична;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Б).обов'язкова;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В).контрольна.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22.За частотою проведення інвентаризація буває: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А).планова, необхідна і  контрольна;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Б).періодична та разова;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В).повна та часткова.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23.За обсягом охоплення об'єктів інвентаризація буває: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А).суцільна та несуцільна;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Б).індивідуальна та наскрізна;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В).повна та часткова.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24.За охопленням матеріально-відповідальних осіб інвентаризація може бути: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А).індивідуальна та наскрізна;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Б).повна та часткова;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В).суцільна та несуцільна.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25.За способом  проведення інвентаризація поділяється на: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</w:t>
      </w:r>
      <w:r w:rsidRPr="007070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індивідуальну та наскрізну;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Б).суцільну та несу цільну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</w:t>
      </w:r>
      <w:r w:rsidRPr="009614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повну та часткову.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26.Забороняється проводити інвентаризацію: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А).при неповному складі членів інвентаризаційної комісії;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Б).за відсутності керівника банку;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В).за відсутності головного бухгалтера.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27.Печатка під час інвентаризації зберігається у: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А).керівника банку;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Б).головного бухгалтера банку;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В).голови інвентаризаційної комісії.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28.Оприбуткування надлишку основних засобів,виявлених під час інвентаризації, відображають записом: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А).Д-т 4400   К-т 6499;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Б).Д-т 4300    К-т 6499;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В).Д-т4500     К-т 6499.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29.Оприбуткування грошових коштів в касі банку,виявлених в надлишку,відображають записом: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А).Д-т1001    К-т 6499;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Б).Д-т1001     К-т 6809;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В).Д-т3552     К-т.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30.Система взаємопов'язаних узагальнених показників,що відображають фінансовий стан та результати діяльності банку за звітний період –це: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А).фінансова звітність;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Б).статистична звітність;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В).банківська звітність.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352988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352988">
        <w:rPr>
          <w:b/>
          <w:sz w:val="28"/>
          <w:szCs w:val="28"/>
          <w:lang w:val="uk-UA"/>
        </w:rPr>
        <w:t xml:space="preserve">Завдання </w:t>
      </w:r>
      <w:r w:rsidRPr="00352988">
        <w:rPr>
          <w:b/>
          <w:sz w:val="28"/>
          <w:szCs w:val="28"/>
          <w:lang w:val="en-US"/>
        </w:rPr>
        <w:t>II</w:t>
      </w:r>
      <w:r w:rsidRPr="00352988">
        <w:rPr>
          <w:b/>
          <w:sz w:val="28"/>
          <w:szCs w:val="28"/>
          <w:lang w:val="uk-UA"/>
        </w:rPr>
        <w:t xml:space="preserve"> рівня:</w:t>
      </w:r>
    </w:p>
    <w:p w:rsidR="00C220B8" w:rsidRDefault="00C220B8" w:rsidP="00352988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C220B8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інвентаризації операційної каси банку «Південний» встановлено:</w:t>
      </w:r>
    </w:p>
    <w:p w:rsidR="00C220B8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фактична наявність грошових коштів -72115грн;</w:t>
      </w:r>
    </w:p>
    <w:p w:rsidR="00C220B8" w:rsidRPr="00352988" w:rsidRDefault="00C220B8" w:rsidP="009F451E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даними бухгалтерського обліку – 71215грн.Визначити результат інвентаризації та скласти кореспонденцію рахунків.</w:t>
      </w:r>
      <w:r w:rsidRPr="00D264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Вказати, який при цьому  інвентаризаційною комісією буде складатися документ. </w:t>
      </w:r>
    </w:p>
    <w:p w:rsidR="00C220B8" w:rsidRDefault="00C220B8" w:rsidP="009F451E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Default="00C220B8" w:rsidP="00CA067A">
      <w:pPr>
        <w:spacing w:after="0" w:line="240" w:lineRule="auto"/>
        <w:ind w:left="2124" w:hanging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0B8" w:rsidRDefault="00C220B8" w:rsidP="00CA067A">
      <w:pPr>
        <w:spacing w:after="0" w:line="240" w:lineRule="auto"/>
        <w:rPr>
          <w:sz w:val="28"/>
          <w:szCs w:val="28"/>
          <w:lang w:val="uk-UA"/>
        </w:rPr>
      </w:pPr>
    </w:p>
    <w:p w:rsidR="00C220B8" w:rsidRPr="00A40D88" w:rsidRDefault="00C220B8">
      <w:pPr>
        <w:rPr>
          <w:lang w:val="uk-UA"/>
        </w:rPr>
      </w:pPr>
    </w:p>
    <w:sectPr w:rsidR="00C220B8" w:rsidRPr="00A40D88" w:rsidSect="00C5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187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7EC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A2A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AA4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C83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AC68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7A2D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EEE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C85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54C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D88"/>
    <w:rsid w:val="0005060D"/>
    <w:rsid w:val="001047E0"/>
    <w:rsid w:val="00122915"/>
    <w:rsid w:val="00192AAD"/>
    <w:rsid w:val="00231334"/>
    <w:rsid w:val="002B6D8B"/>
    <w:rsid w:val="003469F7"/>
    <w:rsid w:val="00352988"/>
    <w:rsid w:val="00371F2E"/>
    <w:rsid w:val="00390349"/>
    <w:rsid w:val="00447501"/>
    <w:rsid w:val="00502F0D"/>
    <w:rsid w:val="005D3B91"/>
    <w:rsid w:val="00611A15"/>
    <w:rsid w:val="006143FB"/>
    <w:rsid w:val="00630820"/>
    <w:rsid w:val="00652392"/>
    <w:rsid w:val="00685FD0"/>
    <w:rsid w:val="006C517C"/>
    <w:rsid w:val="00705D86"/>
    <w:rsid w:val="007070A7"/>
    <w:rsid w:val="00825706"/>
    <w:rsid w:val="00831B2C"/>
    <w:rsid w:val="0085356E"/>
    <w:rsid w:val="008B5129"/>
    <w:rsid w:val="00920D13"/>
    <w:rsid w:val="009347EC"/>
    <w:rsid w:val="00944BDA"/>
    <w:rsid w:val="00961475"/>
    <w:rsid w:val="00983E05"/>
    <w:rsid w:val="009F451E"/>
    <w:rsid w:val="00A17425"/>
    <w:rsid w:val="00A23FA2"/>
    <w:rsid w:val="00A40D88"/>
    <w:rsid w:val="00A62A5E"/>
    <w:rsid w:val="00AA461F"/>
    <w:rsid w:val="00AF6521"/>
    <w:rsid w:val="00B12E39"/>
    <w:rsid w:val="00BF2743"/>
    <w:rsid w:val="00C220B8"/>
    <w:rsid w:val="00C56EAF"/>
    <w:rsid w:val="00CA067A"/>
    <w:rsid w:val="00D264BC"/>
    <w:rsid w:val="00DC663E"/>
    <w:rsid w:val="00EF2862"/>
    <w:rsid w:val="00F85893"/>
    <w:rsid w:val="00F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AF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291</TotalTime>
  <Pages>13</Pages>
  <Words>12726</Words>
  <Characters>7254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9</cp:revision>
  <dcterms:created xsi:type="dcterms:W3CDTF">2017-12-07T11:26:00Z</dcterms:created>
  <dcterms:modified xsi:type="dcterms:W3CDTF">2024-06-04T08:45:00Z</dcterms:modified>
</cp:coreProperties>
</file>